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7" w:afterLines="50" w:line="600" w:lineRule="exact"/>
        <w:jc w:val="center"/>
        <w:outlineLvl w:val="9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宁波市国资委公开选聘兼职外部董事人选报名表</w:t>
      </w:r>
    </w:p>
    <w:tbl>
      <w:tblPr>
        <w:tblStyle w:val="8"/>
        <w:tblW w:w="9193" w:type="dxa"/>
        <w:tblInd w:w="-34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5"/>
        <w:gridCol w:w="1186"/>
        <w:gridCol w:w="940"/>
        <w:gridCol w:w="80"/>
        <w:gridCol w:w="913"/>
        <w:gridCol w:w="425"/>
        <w:gridCol w:w="142"/>
        <w:gridCol w:w="1317"/>
        <w:gridCol w:w="163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现居住地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( 省 市）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是否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退休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专业技术职称及职业资格</w:t>
            </w:r>
          </w:p>
        </w:tc>
        <w:tc>
          <w:tcPr>
            <w:tcW w:w="33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3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有何专长</w:t>
            </w:r>
          </w:p>
        </w:tc>
        <w:tc>
          <w:tcPr>
            <w:tcW w:w="77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　职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7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77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exact"/>
        </w:trPr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学习、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工作经历和业绩</w:t>
            </w:r>
          </w:p>
        </w:tc>
        <w:tc>
          <w:tcPr>
            <w:tcW w:w="777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417" w:type="dxa"/>
            <w:tcBorders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776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上述信息和有关报名材料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真实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无误，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不存在《宁波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市国资委公开选聘市属国有企业兼职外部董事人选公告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》中列出的“不得报名”的相关情形，并愿意承担相应法律责任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报名人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填 表 说 明</w:t>
      </w:r>
    </w:p>
    <w:p>
      <w:pPr>
        <w:numPr>
          <w:ilvl w:val="-1"/>
          <w:numId w:val="0"/>
        </w:numPr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填写本表前，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请认真阅读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《宁波市国资委公开选聘市属国有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兼职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外部董事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人选公告》内容。</w:t>
      </w:r>
    </w:p>
    <w:p>
      <w:pPr>
        <w:numPr>
          <w:ilvl w:val="-1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二、如报名人员已退休的，表中所指“所在单位”为退休前劳动人事关系所在单位；无固定工作的，无需填写工作单位信息。</w:t>
      </w:r>
    </w:p>
    <w:p>
      <w:pPr>
        <w:numPr>
          <w:ilvl w:val="-1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三、本表一式二份，由报名人填写，表中需要填入电子照片，格式要求为近期正面半身免冠二寸彩照。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表内栏目内容填写不下，可另附页填写。</w:t>
      </w:r>
    </w:p>
    <w:p>
      <w:pPr>
        <w:pStyle w:val="2"/>
        <w:ind w:firstLine="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38B70"/>
    <w:multiLevelType w:val="singleLevel"/>
    <w:tmpl w:val="61838B70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17"/>
    <w:rsid w:val="000B53C3"/>
    <w:rsid w:val="001636A7"/>
    <w:rsid w:val="00365A3A"/>
    <w:rsid w:val="00461F17"/>
    <w:rsid w:val="005E3603"/>
    <w:rsid w:val="00800BC1"/>
    <w:rsid w:val="02252FD4"/>
    <w:rsid w:val="03230F34"/>
    <w:rsid w:val="034C42F7"/>
    <w:rsid w:val="03A03D81"/>
    <w:rsid w:val="05711A7E"/>
    <w:rsid w:val="061F7618"/>
    <w:rsid w:val="06FB3B03"/>
    <w:rsid w:val="074573FA"/>
    <w:rsid w:val="07E40873"/>
    <w:rsid w:val="08984829"/>
    <w:rsid w:val="098E0239"/>
    <w:rsid w:val="0AC54DED"/>
    <w:rsid w:val="0D39103F"/>
    <w:rsid w:val="0EB44C43"/>
    <w:rsid w:val="0F8B58E0"/>
    <w:rsid w:val="0F9F48A5"/>
    <w:rsid w:val="0FD03231"/>
    <w:rsid w:val="10E473BE"/>
    <w:rsid w:val="11F17173"/>
    <w:rsid w:val="12003516"/>
    <w:rsid w:val="12B44208"/>
    <w:rsid w:val="13EE7FE7"/>
    <w:rsid w:val="14245366"/>
    <w:rsid w:val="14A3156B"/>
    <w:rsid w:val="14E910E3"/>
    <w:rsid w:val="15BF7368"/>
    <w:rsid w:val="16AF4AC3"/>
    <w:rsid w:val="17F06EB4"/>
    <w:rsid w:val="17FE1D8C"/>
    <w:rsid w:val="1B942051"/>
    <w:rsid w:val="1CB42226"/>
    <w:rsid w:val="1D45309C"/>
    <w:rsid w:val="1DD94587"/>
    <w:rsid w:val="1DE17414"/>
    <w:rsid w:val="1FD35646"/>
    <w:rsid w:val="200D54EE"/>
    <w:rsid w:val="20216E27"/>
    <w:rsid w:val="20BE65D1"/>
    <w:rsid w:val="24980CA3"/>
    <w:rsid w:val="25717774"/>
    <w:rsid w:val="28B66659"/>
    <w:rsid w:val="2A3E2C5C"/>
    <w:rsid w:val="2C37404B"/>
    <w:rsid w:val="303248A1"/>
    <w:rsid w:val="30D32984"/>
    <w:rsid w:val="32250554"/>
    <w:rsid w:val="3404106C"/>
    <w:rsid w:val="34AE217C"/>
    <w:rsid w:val="366D0E58"/>
    <w:rsid w:val="36B773C1"/>
    <w:rsid w:val="37963A54"/>
    <w:rsid w:val="3A8D629A"/>
    <w:rsid w:val="3D4B049C"/>
    <w:rsid w:val="3FAA4B03"/>
    <w:rsid w:val="401F4AC2"/>
    <w:rsid w:val="438D5A63"/>
    <w:rsid w:val="44CC3E4A"/>
    <w:rsid w:val="45C21DFF"/>
    <w:rsid w:val="4755556E"/>
    <w:rsid w:val="494D48CF"/>
    <w:rsid w:val="4D314564"/>
    <w:rsid w:val="4D3A3BC0"/>
    <w:rsid w:val="4D8352B9"/>
    <w:rsid w:val="4E1F41ED"/>
    <w:rsid w:val="4EB427B5"/>
    <w:rsid w:val="52EE4FF1"/>
    <w:rsid w:val="566D36D8"/>
    <w:rsid w:val="56A47961"/>
    <w:rsid w:val="57586053"/>
    <w:rsid w:val="58EC111C"/>
    <w:rsid w:val="59F8362E"/>
    <w:rsid w:val="5B175988"/>
    <w:rsid w:val="5DB46851"/>
    <w:rsid w:val="5F307C90"/>
    <w:rsid w:val="638650D4"/>
    <w:rsid w:val="64DB5468"/>
    <w:rsid w:val="67AB5824"/>
    <w:rsid w:val="6A321D4B"/>
    <w:rsid w:val="6A636C96"/>
    <w:rsid w:val="6DEF3867"/>
    <w:rsid w:val="6F626603"/>
    <w:rsid w:val="6FDF84B2"/>
    <w:rsid w:val="705F2346"/>
    <w:rsid w:val="7067521F"/>
    <w:rsid w:val="73401623"/>
    <w:rsid w:val="735B15D1"/>
    <w:rsid w:val="74542AD8"/>
    <w:rsid w:val="753045D4"/>
    <w:rsid w:val="75982A7C"/>
    <w:rsid w:val="793B17BA"/>
    <w:rsid w:val="7A895249"/>
    <w:rsid w:val="7D8447FB"/>
    <w:rsid w:val="7DFFF6D5"/>
    <w:rsid w:val="7E5E79E2"/>
    <w:rsid w:val="7ED4F0E4"/>
    <w:rsid w:val="EB7734F4"/>
    <w:rsid w:val="EFFF2012"/>
    <w:rsid w:val="F7FEFC66"/>
    <w:rsid w:val="FBFD5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eastAsia="宋体"/>
      <w:szCs w:val="20"/>
    </w:rPr>
  </w:style>
  <w:style w:type="paragraph" w:styleId="4">
    <w:name w:val="annotation text"/>
    <w:basedOn w:val="1"/>
    <w:link w:val="13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4"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文字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361</Words>
  <Characters>2060</Characters>
  <Lines>17</Lines>
  <Paragraphs>4</Paragraphs>
  <TotalTime>2</TotalTime>
  <ScaleCrop>false</ScaleCrop>
  <LinksUpToDate>false</LinksUpToDate>
  <CharactersWithSpaces>2417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2021-09-23T09:17:00Z</dcterms:created>
  <cp:lastPrinted>2021-11-05T09:19:00Z</cp:lastPrinted>
  <dcterms:modified xsi:type="dcterms:W3CDTF">2022-04-18T16:33:39Z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750F8202904D4E44B1B7039C24042CC0</vt:lpwstr>
  </property>
</Properties>
</file>